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7EDCC"/>
  <w:body>
    <w:p>
      <w:pPr>
        <w:spacing w:line="48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Hlk148108156"/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2024年度省派重点村整村推进资金任务清单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</w:tcPr>
          <w:p>
            <w:pPr>
              <w:spacing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spacing w:val="-2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4261" w:type="dxa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任务清单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spacing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spacing w:val="-2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4261" w:type="dxa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约束性任务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永泰县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用于安排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8个省派重点村</w:t>
            </w:r>
          </w:p>
        </w:tc>
      </w:tr>
    </w:tbl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2024年度驻村干部领队工作经费任务清单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6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3" w:type="dxa"/>
          </w:tcPr>
          <w:p>
            <w:pPr>
              <w:spacing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spacing w:val="-2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6579" w:type="dxa"/>
          </w:tcPr>
          <w:p>
            <w:pPr>
              <w:spacing w:line="480" w:lineRule="exact"/>
              <w:jc w:val="center"/>
              <w:rPr>
                <w:rFonts w:hint="eastAsia" w:ascii="方正小标宋简体" w:hAnsi="方正小标宋简体" w:eastAsia="方正小标宋简体" w:cs="方正小标宋简体"/>
                <w:spacing w:val="-2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指导性任务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943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永泰县</w:t>
            </w:r>
          </w:p>
        </w:tc>
        <w:tc>
          <w:tcPr>
            <w:tcW w:w="657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保障永泰县第一书记驻村工作顺利开展</w:t>
            </w:r>
          </w:p>
        </w:tc>
      </w:tr>
    </w:tbl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</w:p>
    <w:p>
      <w:pPr>
        <w:ind w:left="1916" w:leftChars="760" w:hanging="320" w:hangingChars="1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 w:bidi="ar"/>
        </w:rPr>
        <w:t>2024年度省派重点村整村推进资金绩效目标表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bookmarkEnd w:id="0"/>
    <w:tbl>
      <w:tblPr>
        <w:tblStyle w:val="6"/>
        <w:tblW w:w="14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340"/>
        <w:gridCol w:w="1164"/>
        <w:gridCol w:w="3261"/>
        <w:gridCol w:w="3474"/>
        <w:gridCol w:w="1102"/>
        <w:gridCol w:w="1374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358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057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" w:eastAsia="zh-CN"/>
              </w:rPr>
              <w:t>2024</w:t>
            </w: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" w:eastAsia="zh-CN"/>
              </w:rPr>
              <w:t>年度省派重点村整村推进资金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358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主管部门(单位)名称及部门预算编码</w:t>
            </w:r>
          </w:p>
        </w:tc>
        <w:tc>
          <w:tcPr>
            <w:tcW w:w="67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331 省农业农村厅</w:t>
            </w:r>
          </w:p>
        </w:tc>
        <w:tc>
          <w:tcPr>
            <w:tcW w:w="247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补助项目/区域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/>
              </w:rPr>
              <w:t>8个省派重点村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89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资金情况</w:t>
            </w: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(万元)</w:t>
            </w:r>
          </w:p>
        </w:tc>
        <w:tc>
          <w:tcPr>
            <w:tcW w:w="67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资金总额:</w:t>
            </w:r>
          </w:p>
        </w:tc>
        <w:tc>
          <w:tcPr>
            <w:tcW w:w="383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/>
              </w:rPr>
              <w:t>160</w:t>
            </w: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8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</w:p>
        </w:tc>
        <w:tc>
          <w:tcPr>
            <w:tcW w:w="67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其中:财政拨款</w:t>
            </w:r>
          </w:p>
        </w:tc>
        <w:tc>
          <w:tcPr>
            <w:tcW w:w="383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/>
              </w:rPr>
              <w:t>160</w:t>
            </w: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8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</w:p>
        </w:tc>
        <w:tc>
          <w:tcPr>
            <w:tcW w:w="67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383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总体目标</w:t>
            </w:r>
          </w:p>
        </w:tc>
        <w:tc>
          <w:tcPr>
            <w:tcW w:w="1307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/>
              </w:rPr>
              <w:t>1.省派重点村村容村貌、农村基础设施和公共服务等方面得到有效改善；2.巩固拓展脱贫攻坚成果同乡村振兴有效衔接。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457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指标解释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  <w:t>项目单位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产出指</w:t>
            </w: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  <w:t>标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  <w:t>支持2024年度省派重点村数</w:t>
            </w:r>
          </w:p>
        </w:tc>
        <w:tc>
          <w:tcPr>
            <w:tcW w:w="457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  <w:t>用于乡村振兴、增加村集体收入和农民收入、整治村容村貌、改善农村基础设施和公共服务等民生项目。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  <w:t>省派重点村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  <w:t>安排重点村民生项目的资金占比</w:t>
            </w:r>
          </w:p>
        </w:tc>
        <w:tc>
          <w:tcPr>
            <w:tcW w:w="457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  <w:t>反映资金用于省派重点村情况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  <w:t>省派重点村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  <w:t>时效</w:t>
            </w: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指标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  <w:t>省派重点村任务完成率</w:t>
            </w:r>
          </w:p>
        </w:tc>
        <w:tc>
          <w:tcPr>
            <w:tcW w:w="457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  <w:t>省派重点村当年度任务按计划完成情况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  <w:t>省派重点村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经济成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本指标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财政补助标准</w:t>
            </w:r>
          </w:p>
        </w:tc>
        <w:tc>
          <w:tcPr>
            <w:tcW w:w="457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省派重点村补助情况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  <w:t>省派重点村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20万元/个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  <w:t>整村推进受益村提升</w:t>
            </w:r>
          </w:p>
        </w:tc>
        <w:tc>
          <w:tcPr>
            <w:tcW w:w="457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  <w:t>反映省派重点村整村面貌达到相关要求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  <w:t>省派重点村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11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  <w:t>服务对象满意度指标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  <w:t>项目区农民满意度</w:t>
            </w:r>
          </w:p>
        </w:tc>
        <w:tc>
          <w:tcPr>
            <w:tcW w:w="457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  <w:t>满意度情况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  <w:t>省派重点村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kern w:val="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1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  <w:t>项目区基层干部满意度</w:t>
            </w:r>
          </w:p>
        </w:tc>
        <w:tc>
          <w:tcPr>
            <w:tcW w:w="457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  <w:t>满意度情况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  <w:t>省派重点村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kern w:val="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</w:tr>
    </w:tbl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</w:p>
    <w:p>
      <w:pPr>
        <w:ind w:left="1916" w:leftChars="760" w:hanging="320" w:hangingChars="1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 w:bidi="ar"/>
        </w:rPr>
        <w:t>2024年度驻村干部领队工作经费绩效目标表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</w:pPr>
    </w:p>
    <w:tbl>
      <w:tblPr>
        <w:tblStyle w:val="6"/>
        <w:tblW w:w="14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340"/>
        <w:gridCol w:w="1164"/>
        <w:gridCol w:w="3261"/>
        <w:gridCol w:w="3474"/>
        <w:gridCol w:w="1102"/>
        <w:gridCol w:w="1162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358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0574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" w:eastAsia="zh-CN"/>
              </w:rPr>
              <w:t>2024</w:t>
            </w: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" w:eastAsia="zh-CN"/>
              </w:rPr>
              <w:t>年度驻村干部领队工作经费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358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主管部门(单位)名称及部门预算编码</w:t>
            </w:r>
          </w:p>
        </w:tc>
        <w:tc>
          <w:tcPr>
            <w:tcW w:w="67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331 省农业农村厅</w:t>
            </w:r>
          </w:p>
        </w:tc>
        <w:tc>
          <w:tcPr>
            <w:tcW w:w="2264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补助项目/区域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/>
              </w:rPr>
              <w:t>驻村工作领队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89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资金情况</w:t>
            </w: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(万元)</w:t>
            </w:r>
          </w:p>
        </w:tc>
        <w:tc>
          <w:tcPr>
            <w:tcW w:w="67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资金总额:</w:t>
            </w:r>
          </w:p>
        </w:tc>
        <w:tc>
          <w:tcPr>
            <w:tcW w:w="383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8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</w:p>
        </w:tc>
        <w:tc>
          <w:tcPr>
            <w:tcW w:w="67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其中:财政拨款</w:t>
            </w:r>
          </w:p>
        </w:tc>
        <w:tc>
          <w:tcPr>
            <w:tcW w:w="383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58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</w:p>
        </w:tc>
        <w:tc>
          <w:tcPr>
            <w:tcW w:w="673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3839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0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总体目标</w:t>
            </w:r>
          </w:p>
        </w:tc>
        <w:tc>
          <w:tcPr>
            <w:tcW w:w="13078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/>
              </w:rPr>
              <w:t>保证驻村干部领队的正常工作运转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457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指标解释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  <w:t>项目单位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  <w:t>区域</w:t>
            </w: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产出指</w:t>
            </w: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  <w:t>标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  <w:t>帮助指导省派重点村工作的驻村干部领队数量</w:t>
            </w:r>
          </w:p>
        </w:tc>
        <w:tc>
          <w:tcPr>
            <w:tcW w:w="457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  <w:t>驻村干部领队帮助指导省派重点村工作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  <w:t>永泰县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  <w:t>经费拨付到位率</w:t>
            </w:r>
          </w:p>
        </w:tc>
        <w:tc>
          <w:tcPr>
            <w:tcW w:w="457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  <w:t>经费拨付进度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  <w:t>驻村干部领队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  <w:t>时效</w:t>
            </w: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指标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  <w:t>驻村干部领队帮助指导省派重点村任务完成率</w:t>
            </w:r>
          </w:p>
        </w:tc>
        <w:tc>
          <w:tcPr>
            <w:tcW w:w="457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  <w:t>驻村干部领队帮助指导省派重点村当年度任务按计划完成情况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  <w:t>驻村干部领队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经济成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本指标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财政补助标准</w:t>
            </w:r>
          </w:p>
        </w:tc>
        <w:tc>
          <w:tcPr>
            <w:tcW w:w="457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驻村干部领队补助情况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  <w:t>驻村干部领队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10万元/个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  <w:t>经费使用重大违规违纪问题</w:t>
            </w:r>
          </w:p>
        </w:tc>
        <w:tc>
          <w:tcPr>
            <w:tcW w:w="457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  <w:t>经费使用过程中出现重大违规违纪现象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  <w:t>驻村干部领队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0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  <w:t>满意度指标</w:t>
            </w:r>
          </w:p>
        </w:tc>
        <w:tc>
          <w:tcPr>
            <w:tcW w:w="11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  <w:t>服务对象满意度指标</w:t>
            </w:r>
          </w:p>
        </w:tc>
        <w:tc>
          <w:tcPr>
            <w:tcW w:w="32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  <w:t>项目区基层干部满意度</w:t>
            </w:r>
          </w:p>
        </w:tc>
        <w:tc>
          <w:tcPr>
            <w:tcW w:w="457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  <w:t>项目区基层干部满意度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A0A0A"/>
                <w:kern w:val="0"/>
                <w:sz w:val="21"/>
                <w:szCs w:val="21"/>
                <w:lang w:val="en-US" w:eastAsia="zh-CN" w:bidi="ar-SA"/>
              </w:rPr>
              <w:t>驻村干部领队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东文宋体" w:hAnsi="东文宋体" w:eastAsia="东文宋体" w:cs="东文宋体"/>
                <w:color w:val="000000"/>
                <w:kern w:val="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</w:tr>
    </w:tbl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</w:p>
    <w:p>
      <w:pPr>
        <w:ind w:left="1916" w:leftChars="760" w:hanging="320" w:hangingChars="100"/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整村推进项目申报表</w:t>
      </w:r>
    </w:p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tbl>
      <w:tblPr>
        <w:tblStyle w:val="6"/>
        <w:tblW w:w="15045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80"/>
        <w:gridCol w:w="1080"/>
        <w:gridCol w:w="1591"/>
        <w:gridCol w:w="3689"/>
        <w:gridCol w:w="1305"/>
        <w:gridCol w:w="1275"/>
        <w:gridCol w:w="975"/>
        <w:gridCol w:w="148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3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项目建设内容、规模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</w:t>
            </w:r>
          </w:p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自筹资金（万元）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补助资金（万元）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预计完成时间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tabs>
                <w:tab w:val="center" w:pos="371"/>
                <w:tab w:val="left" w:pos="533"/>
              </w:tabs>
              <w:spacing w:beforeLines="0" w:afterLines="0"/>
              <w:jc w:val="left"/>
              <w:rPr>
                <w:rFonts w:hint="eastAsia" w:ascii="瀹嬩綋" w:hAnsi="瀹嬩綋" w:eastAsia="瀹嬩綋"/>
                <w:b/>
                <w:color w:val="000000"/>
                <w:sz w:val="28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浠垮畫" w:hAnsi="浠垮畫" w:eastAsia="浠垮畫"/>
                <w:color w:val="000000"/>
                <w:sz w:val="28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浠垮畫" w:hAnsi="浠垮畫" w:eastAsia="浠垮畫"/>
                <w:color w:val="000000"/>
                <w:sz w:val="28"/>
                <w:szCs w:val="24"/>
              </w:rPr>
            </w:pPr>
          </w:p>
        </w:tc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浠垮畫" w:hAnsi="浠垮畫" w:eastAsia="浠垮畫"/>
                <w:color w:val="000000"/>
                <w:sz w:val="28"/>
                <w:szCs w:val="24"/>
              </w:rPr>
            </w:pPr>
          </w:p>
        </w:tc>
        <w:tc>
          <w:tcPr>
            <w:tcW w:w="36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浠垮畫" w:hAnsi="浠垮畫" w:eastAsia="浠垮畫"/>
                <w:color w:val="000000"/>
                <w:sz w:val="28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浠垮畫" w:hAnsi="浠垮畫" w:eastAsia="浠垮畫"/>
                <w:color w:val="000000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浠垮畫" w:hAnsi="浠垮畫" w:eastAsia="浠垮畫"/>
                <w:color w:val="000000"/>
                <w:sz w:val="28"/>
                <w:szCs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浠垮畫" w:hAnsi="浠垮畫" w:eastAsia="浠垮畫"/>
                <w:color w:val="000000"/>
                <w:sz w:val="28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default" w:ascii="浠垮畫" w:hAnsi="浠垮畫" w:eastAsia="浠垮畫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浠垮畫" w:hAnsi="浠垮畫" w:eastAsia="浠垮畫"/>
                <w:color w:val="000000"/>
                <w:sz w:val="28"/>
                <w:szCs w:val="24"/>
                <w:lang w:val="en-US" w:eastAsia="zh-CN"/>
              </w:rPr>
              <w:t>20</w:t>
            </w:r>
          </w:p>
        </w:tc>
        <w:tc>
          <w:tcPr>
            <w:tcW w:w="1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center"/>
              <w:rPr>
                <w:rFonts w:hint="eastAsia" w:ascii="浠垮畫" w:hAnsi="浠垮畫" w:eastAsia="浠垮畫"/>
                <w:color w:val="000000"/>
                <w:sz w:val="28"/>
                <w:szCs w:val="24"/>
              </w:rPr>
            </w:pPr>
          </w:p>
        </w:tc>
      </w:tr>
    </w:tbl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</w:p>
    <w:tbl>
      <w:tblPr>
        <w:tblStyle w:val="6"/>
        <w:tblpPr w:leftFromText="180" w:rightFromText="180" w:vertAnchor="text" w:horzAnchor="margin" w:tblpXSpec="center" w:tblpY="1"/>
        <w:tblW w:w="127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6"/>
        <w:gridCol w:w="2482"/>
        <w:gridCol w:w="1895"/>
        <w:gridCol w:w="20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财政资金对应项目明细审核单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7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项目名称：202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年度省级财政衔接推进乡村振兴补助资金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eastAsia="zh-CN" w:bidi="ar"/>
              </w:rPr>
              <w:t>（整村推进资金）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 xml:space="preserve"> 樟财农指〔202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〕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金额单位：元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具体用途内容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申报用款金额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行业主管部门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审核用款金额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248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37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</w:tcPr>
          <w:p>
            <w:pPr>
              <w:widowControl/>
              <w:spacing w:line="0" w:lineRule="atLeas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资金使用单位（盖章）</w:t>
            </w:r>
          </w:p>
        </w:tc>
        <w:tc>
          <w:tcPr>
            <w:tcW w:w="6382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line="0" w:lineRule="atLeast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行业主管部门（盖章）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76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  <w:tc>
          <w:tcPr>
            <w:tcW w:w="6382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</w:trPr>
        <w:tc>
          <w:tcPr>
            <w:tcW w:w="6376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0" w:lineRule="atLeast"/>
              <w:jc w:val="righ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0" w:lineRule="atLeast"/>
              <w:jc w:val="righ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单位负责人：         分管：        经办：</w:t>
            </w:r>
          </w:p>
          <w:p>
            <w:pPr>
              <w:widowControl/>
              <w:spacing w:line="0" w:lineRule="atLeast"/>
              <w:jc w:val="righ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0" w:lineRule="atLeast"/>
              <w:jc w:val="right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年    月   日</w:t>
            </w:r>
          </w:p>
        </w:tc>
        <w:tc>
          <w:tcPr>
            <w:tcW w:w="638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righ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0" w:lineRule="atLeast"/>
              <w:jc w:val="righ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0" w:lineRule="atLeast"/>
              <w:jc w:val="righ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0" w:lineRule="atLeast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>单位负责人：              分管：            经办：</w:t>
            </w:r>
          </w:p>
          <w:p>
            <w:pPr>
              <w:widowControl/>
              <w:spacing w:line="0" w:lineRule="atLeast"/>
              <w:jc w:val="right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spacing w:line="0" w:lineRule="atLeast"/>
              <w:jc w:val="right"/>
              <w:textAlignment w:val="center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4"/>
                <w:lang w:bidi="ar"/>
              </w:rPr>
              <w:t xml:space="preserve">年     月     日   </w:t>
            </w:r>
          </w:p>
        </w:tc>
      </w:tr>
    </w:tbl>
    <w:p>
      <w:pPr>
        <w:spacing w:line="480" w:lineRule="exact"/>
        <w:rPr>
          <w:rFonts w:cs="仿宋_GB2312" w:asciiTheme="minorEastAsia" w:hAnsiTheme="minorEastAsia" w:eastAsiaTheme="minorEastAsia"/>
          <w:color w:val="000000"/>
          <w:sz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line="480" w:lineRule="exact"/>
        <w:rPr>
          <w:rFonts w:cs="仿宋_GB2312" w:asciiTheme="minorEastAsia" w:hAnsiTheme="minorEastAsia" w:eastAsiaTheme="minorEastAsia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浠垮畫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bordersDoNotSurroundHeader w:val="false"/>
  <w:bordersDoNotSurroundFooter w:val="false"/>
  <w:documentProtection w:enforcement="0"/>
  <w:defaultTabStop w:val="21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xYzgxMDY0YmY4MmY1ZWNkODk1OGI1ZDE4YWU4MzcifQ=="/>
  </w:docVars>
  <w:rsids>
    <w:rsidRoot w:val="00172A27"/>
    <w:rsid w:val="00030F0B"/>
    <w:rsid w:val="0007197B"/>
    <w:rsid w:val="00081D98"/>
    <w:rsid w:val="00084467"/>
    <w:rsid w:val="000B3685"/>
    <w:rsid w:val="000D3A6A"/>
    <w:rsid w:val="00116477"/>
    <w:rsid w:val="00165155"/>
    <w:rsid w:val="001B7C6E"/>
    <w:rsid w:val="001D4ECE"/>
    <w:rsid w:val="00202B8E"/>
    <w:rsid w:val="002376A7"/>
    <w:rsid w:val="002750E7"/>
    <w:rsid w:val="00277BAF"/>
    <w:rsid w:val="002B2D28"/>
    <w:rsid w:val="002E5F30"/>
    <w:rsid w:val="00317DFC"/>
    <w:rsid w:val="00332DF5"/>
    <w:rsid w:val="003423B9"/>
    <w:rsid w:val="00390826"/>
    <w:rsid w:val="00396B40"/>
    <w:rsid w:val="003D33C5"/>
    <w:rsid w:val="004400FC"/>
    <w:rsid w:val="004917F9"/>
    <w:rsid w:val="004A6F7B"/>
    <w:rsid w:val="004B2449"/>
    <w:rsid w:val="004D29E1"/>
    <w:rsid w:val="004D6E5E"/>
    <w:rsid w:val="005A09E1"/>
    <w:rsid w:val="005B019A"/>
    <w:rsid w:val="005B7556"/>
    <w:rsid w:val="005D5325"/>
    <w:rsid w:val="00625284"/>
    <w:rsid w:val="006431E3"/>
    <w:rsid w:val="00665F2D"/>
    <w:rsid w:val="00672CEC"/>
    <w:rsid w:val="006A291A"/>
    <w:rsid w:val="006D79A5"/>
    <w:rsid w:val="00707A89"/>
    <w:rsid w:val="007926EC"/>
    <w:rsid w:val="007A1007"/>
    <w:rsid w:val="007B6F5B"/>
    <w:rsid w:val="007D351A"/>
    <w:rsid w:val="007D68C2"/>
    <w:rsid w:val="007D7707"/>
    <w:rsid w:val="007E2852"/>
    <w:rsid w:val="00806E88"/>
    <w:rsid w:val="00807B81"/>
    <w:rsid w:val="0081380D"/>
    <w:rsid w:val="0083203E"/>
    <w:rsid w:val="00833F3E"/>
    <w:rsid w:val="00873A9C"/>
    <w:rsid w:val="00874BE1"/>
    <w:rsid w:val="008B27FC"/>
    <w:rsid w:val="008E374C"/>
    <w:rsid w:val="00924D61"/>
    <w:rsid w:val="009423BF"/>
    <w:rsid w:val="00967D0A"/>
    <w:rsid w:val="0097521C"/>
    <w:rsid w:val="00977DB9"/>
    <w:rsid w:val="009834A4"/>
    <w:rsid w:val="00987879"/>
    <w:rsid w:val="009A1DE3"/>
    <w:rsid w:val="009D181A"/>
    <w:rsid w:val="009D640F"/>
    <w:rsid w:val="009E0B8C"/>
    <w:rsid w:val="009E157A"/>
    <w:rsid w:val="00A00326"/>
    <w:rsid w:val="00A028A2"/>
    <w:rsid w:val="00A10702"/>
    <w:rsid w:val="00A25197"/>
    <w:rsid w:val="00A76AED"/>
    <w:rsid w:val="00AC2580"/>
    <w:rsid w:val="00AD5D80"/>
    <w:rsid w:val="00B032CB"/>
    <w:rsid w:val="00B17FD7"/>
    <w:rsid w:val="00B31FC4"/>
    <w:rsid w:val="00B364D1"/>
    <w:rsid w:val="00B37980"/>
    <w:rsid w:val="00B800D3"/>
    <w:rsid w:val="00B81E04"/>
    <w:rsid w:val="00B84525"/>
    <w:rsid w:val="00B96557"/>
    <w:rsid w:val="00BC3148"/>
    <w:rsid w:val="00BF76A1"/>
    <w:rsid w:val="00C16AC4"/>
    <w:rsid w:val="00C3549A"/>
    <w:rsid w:val="00C43F0B"/>
    <w:rsid w:val="00CD752A"/>
    <w:rsid w:val="00D212B2"/>
    <w:rsid w:val="00D457F8"/>
    <w:rsid w:val="00D50A97"/>
    <w:rsid w:val="00D55DA9"/>
    <w:rsid w:val="00D7173E"/>
    <w:rsid w:val="00D970FD"/>
    <w:rsid w:val="00DB4F61"/>
    <w:rsid w:val="00DD5EAB"/>
    <w:rsid w:val="00E0300B"/>
    <w:rsid w:val="00E146FA"/>
    <w:rsid w:val="00E32EA1"/>
    <w:rsid w:val="00E450EC"/>
    <w:rsid w:val="00E84638"/>
    <w:rsid w:val="00EE6C85"/>
    <w:rsid w:val="00F303C3"/>
    <w:rsid w:val="00F47940"/>
    <w:rsid w:val="00F91E4F"/>
    <w:rsid w:val="00F950C7"/>
    <w:rsid w:val="00FB4969"/>
    <w:rsid w:val="00FB685B"/>
    <w:rsid w:val="00FE0667"/>
    <w:rsid w:val="00FF6B85"/>
    <w:rsid w:val="03874000"/>
    <w:rsid w:val="04877585"/>
    <w:rsid w:val="060571E1"/>
    <w:rsid w:val="062E0F1B"/>
    <w:rsid w:val="0741524E"/>
    <w:rsid w:val="085A194D"/>
    <w:rsid w:val="0A302B07"/>
    <w:rsid w:val="0A402FCB"/>
    <w:rsid w:val="0AAA2B8F"/>
    <w:rsid w:val="0B086DFD"/>
    <w:rsid w:val="0B1B2DBC"/>
    <w:rsid w:val="0C4456A9"/>
    <w:rsid w:val="0D6B1D31"/>
    <w:rsid w:val="0D904269"/>
    <w:rsid w:val="0E305270"/>
    <w:rsid w:val="0E3D72DA"/>
    <w:rsid w:val="0E6C429A"/>
    <w:rsid w:val="0EE60705"/>
    <w:rsid w:val="0FD1542F"/>
    <w:rsid w:val="10321D36"/>
    <w:rsid w:val="103A005A"/>
    <w:rsid w:val="10FF1B1E"/>
    <w:rsid w:val="1100111F"/>
    <w:rsid w:val="11AE1C97"/>
    <w:rsid w:val="12854D81"/>
    <w:rsid w:val="13B7FCE3"/>
    <w:rsid w:val="143C1CFB"/>
    <w:rsid w:val="15785379"/>
    <w:rsid w:val="16D5155D"/>
    <w:rsid w:val="17AD6B3A"/>
    <w:rsid w:val="188947E6"/>
    <w:rsid w:val="193D41DB"/>
    <w:rsid w:val="1AB56C90"/>
    <w:rsid w:val="1AE66949"/>
    <w:rsid w:val="1B315616"/>
    <w:rsid w:val="1B3C2716"/>
    <w:rsid w:val="1C2356A2"/>
    <w:rsid w:val="1DC5347F"/>
    <w:rsid w:val="1E893A4C"/>
    <w:rsid w:val="1EB923FC"/>
    <w:rsid w:val="1F0E2F8B"/>
    <w:rsid w:val="1FC33381"/>
    <w:rsid w:val="1FDF9AE9"/>
    <w:rsid w:val="1FF54BB1"/>
    <w:rsid w:val="1FF6DCAD"/>
    <w:rsid w:val="20104AF2"/>
    <w:rsid w:val="20E71F9A"/>
    <w:rsid w:val="214219A5"/>
    <w:rsid w:val="21E92E31"/>
    <w:rsid w:val="2236120F"/>
    <w:rsid w:val="234F08C0"/>
    <w:rsid w:val="24854AA7"/>
    <w:rsid w:val="269679E5"/>
    <w:rsid w:val="26BC6595"/>
    <w:rsid w:val="277634E5"/>
    <w:rsid w:val="28F13A33"/>
    <w:rsid w:val="296D0E96"/>
    <w:rsid w:val="29CA1949"/>
    <w:rsid w:val="2AD24F59"/>
    <w:rsid w:val="2B6567B8"/>
    <w:rsid w:val="2D5F5D49"/>
    <w:rsid w:val="2D7D392F"/>
    <w:rsid w:val="2DB34E26"/>
    <w:rsid w:val="2DB623C8"/>
    <w:rsid w:val="2E3329B8"/>
    <w:rsid w:val="2E6731FF"/>
    <w:rsid w:val="2E725599"/>
    <w:rsid w:val="2E9372BE"/>
    <w:rsid w:val="2E9B630E"/>
    <w:rsid w:val="2F7E3BA1"/>
    <w:rsid w:val="2FD254C3"/>
    <w:rsid w:val="309440A1"/>
    <w:rsid w:val="31EA1F9E"/>
    <w:rsid w:val="32313075"/>
    <w:rsid w:val="339F229E"/>
    <w:rsid w:val="33AD7F5D"/>
    <w:rsid w:val="33CC51FB"/>
    <w:rsid w:val="33D62126"/>
    <w:rsid w:val="367D7A40"/>
    <w:rsid w:val="370C7118"/>
    <w:rsid w:val="37B74044"/>
    <w:rsid w:val="38F8210B"/>
    <w:rsid w:val="39DFEEB3"/>
    <w:rsid w:val="39EFC38F"/>
    <w:rsid w:val="3A385EB4"/>
    <w:rsid w:val="3BEE9F49"/>
    <w:rsid w:val="3C0546D1"/>
    <w:rsid w:val="3C3433A4"/>
    <w:rsid w:val="3D196A33"/>
    <w:rsid w:val="3D4718EC"/>
    <w:rsid w:val="3D56434B"/>
    <w:rsid w:val="3D875C0E"/>
    <w:rsid w:val="3DB4316E"/>
    <w:rsid w:val="3DB47C91"/>
    <w:rsid w:val="3DBE82BC"/>
    <w:rsid w:val="3DEE4141"/>
    <w:rsid w:val="3E574885"/>
    <w:rsid w:val="3E756E91"/>
    <w:rsid w:val="3EFB849D"/>
    <w:rsid w:val="3EFDE843"/>
    <w:rsid w:val="3F7B4116"/>
    <w:rsid w:val="3FBC0BF5"/>
    <w:rsid w:val="3FFEBBE5"/>
    <w:rsid w:val="3FFF3169"/>
    <w:rsid w:val="3FFF435D"/>
    <w:rsid w:val="40D21E6C"/>
    <w:rsid w:val="417C1684"/>
    <w:rsid w:val="41AF556C"/>
    <w:rsid w:val="42683B91"/>
    <w:rsid w:val="42BA3253"/>
    <w:rsid w:val="4423670A"/>
    <w:rsid w:val="452F74DE"/>
    <w:rsid w:val="45E514DB"/>
    <w:rsid w:val="46272E3F"/>
    <w:rsid w:val="469723FC"/>
    <w:rsid w:val="46AC76C2"/>
    <w:rsid w:val="48B748E4"/>
    <w:rsid w:val="4953519D"/>
    <w:rsid w:val="4ACF2576"/>
    <w:rsid w:val="4B80275B"/>
    <w:rsid w:val="4BD061D2"/>
    <w:rsid w:val="4BF032EC"/>
    <w:rsid w:val="4BFF2CEF"/>
    <w:rsid w:val="4C473587"/>
    <w:rsid w:val="4D004273"/>
    <w:rsid w:val="4D9847A6"/>
    <w:rsid w:val="4E72011D"/>
    <w:rsid w:val="4FE3325F"/>
    <w:rsid w:val="5283757F"/>
    <w:rsid w:val="528A71E3"/>
    <w:rsid w:val="530C221E"/>
    <w:rsid w:val="54183E0A"/>
    <w:rsid w:val="54220ABE"/>
    <w:rsid w:val="54886FFB"/>
    <w:rsid w:val="55ED2A97"/>
    <w:rsid w:val="569233F6"/>
    <w:rsid w:val="56D05D1C"/>
    <w:rsid w:val="57632F7C"/>
    <w:rsid w:val="57A36BB8"/>
    <w:rsid w:val="57C558B6"/>
    <w:rsid w:val="595635D9"/>
    <w:rsid w:val="596C00CB"/>
    <w:rsid w:val="5ABD4316"/>
    <w:rsid w:val="5B20598C"/>
    <w:rsid w:val="5B750DA8"/>
    <w:rsid w:val="5BFE5266"/>
    <w:rsid w:val="5D5943C8"/>
    <w:rsid w:val="5DDDB82C"/>
    <w:rsid w:val="5DFFA8EF"/>
    <w:rsid w:val="5E04684B"/>
    <w:rsid w:val="5E7C1D78"/>
    <w:rsid w:val="5EDFD82C"/>
    <w:rsid w:val="5F335F09"/>
    <w:rsid w:val="5F5FA1FC"/>
    <w:rsid w:val="5F7232F7"/>
    <w:rsid w:val="5F8111C9"/>
    <w:rsid w:val="5FB23266"/>
    <w:rsid w:val="5FF34B65"/>
    <w:rsid w:val="5FFE93FE"/>
    <w:rsid w:val="5FFEB6A0"/>
    <w:rsid w:val="5FFF5DC4"/>
    <w:rsid w:val="60AB069C"/>
    <w:rsid w:val="60B11B14"/>
    <w:rsid w:val="60D8693D"/>
    <w:rsid w:val="622E5664"/>
    <w:rsid w:val="632102C8"/>
    <w:rsid w:val="63547F2E"/>
    <w:rsid w:val="63D41FD4"/>
    <w:rsid w:val="643C1052"/>
    <w:rsid w:val="647E4472"/>
    <w:rsid w:val="64C622C6"/>
    <w:rsid w:val="658948DC"/>
    <w:rsid w:val="6659005C"/>
    <w:rsid w:val="69123066"/>
    <w:rsid w:val="69430ACD"/>
    <w:rsid w:val="69456932"/>
    <w:rsid w:val="697E40E2"/>
    <w:rsid w:val="6A3C162F"/>
    <w:rsid w:val="6A486C50"/>
    <w:rsid w:val="6A61688D"/>
    <w:rsid w:val="6BC4705F"/>
    <w:rsid w:val="6BF15386"/>
    <w:rsid w:val="6BF45897"/>
    <w:rsid w:val="6BFD88F2"/>
    <w:rsid w:val="6BFE510D"/>
    <w:rsid w:val="6D5910F7"/>
    <w:rsid w:val="6EABF415"/>
    <w:rsid w:val="6EF7E0D8"/>
    <w:rsid w:val="6F22051E"/>
    <w:rsid w:val="6F358BB6"/>
    <w:rsid w:val="6F3FB6C0"/>
    <w:rsid w:val="6F7EF646"/>
    <w:rsid w:val="6FE8495A"/>
    <w:rsid w:val="6FEF2764"/>
    <w:rsid w:val="714B4B1B"/>
    <w:rsid w:val="72C0543A"/>
    <w:rsid w:val="73FC759F"/>
    <w:rsid w:val="74661CDF"/>
    <w:rsid w:val="74AD13C8"/>
    <w:rsid w:val="74DDF89E"/>
    <w:rsid w:val="753BC862"/>
    <w:rsid w:val="75A55971"/>
    <w:rsid w:val="75BE4519"/>
    <w:rsid w:val="75EE0ECF"/>
    <w:rsid w:val="75F10089"/>
    <w:rsid w:val="765B74B9"/>
    <w:rsid w:val="76A12409"/>
    <w:rsid w:val="776F2992"/>
    <w:rsid w:val="77BF937A"/>
    <w:rsid w:val="77BFAD9E"/>
    <w:rsid w:val="77CF7369"/>
    <w:rsid w:val="77F47864"/>
    <w:rsid w:val="77F509CE"/>
    <w:rsid w:val="77FF8884"/>
    <w:rsid w:val="787F3E14"/>
    <w:rsid w:val="78B23514"/>
    <w:rsid w:val="78C45BA2"/>
    <w:rsid w:val="78F66204"/>
    <w:rsid w:val="7A014890"/>
    <w:rsid w:val="7A593ABA"/>
    <w:rsid w:val="7A9F23B6"/>
    <w:rsid w:val="7AC06311"/>
    <w:rsid w:val="7B13659B"/>
    <w:rsid w:val="7B1F54F8"/>
    <w:rsid w:val="7B3F6123"/>
    <w:rsid w:val="7B495ECD"/>
    <w:rsid w:val="7B70650D"/>
    <w:rsid w:val="7B74659B"/>
    <w:rsid w:val="7B7905ED"/>
    <w:rsid w:val="7B7AB95A"/>
    <w:rsid w:val="7B7DCB35"/>
    <w:rsid w:val="7B96066C"/>
    <w:rsid w:val="7D5DF789"/>
    <w:rsid w:val="7D759893"/>
    <w:rsid w:val="7D7D972C"/>
    <w:rsid w:val="7DA1521F"/>
    <w:rsid w:val="7DD140B4"/>
    <w:rsid w:val="7DD660C3"/>
    <w:rsid w:val="7DEC1685"/>
    <w:rsid w:val="7DEEEC52"/>
    <w:rsid w:val="7E2E07AC"/>
    <w:rsid w:val="7E424556"/>
    <w:rsid w:val="7EA323FE"/>
    <w:rsid w:val="7EB3FE54"/>
    <w:rsid w:val="7EFCC613"/>
    <w:rsid w:val="7EFF35A4"/>
    <w:rsid w:val="7F3E235A"/>
    <w:rsid w:val="7F549566"/>
    <w:rsid w:val="7FBD0CB1"/>
    <w:rsid w:val="7FBDC471"/>
    <w:rsid w:val="7FF2CB03"/>
    <w:rsid w:val="7FFD50A2"/>
    <w:rsid w:val="7FFF6571"/>
    <w:rsid w:val="8A78CCF8"/>
    <w:rsid w:val="97F777F2"/>
    <w:rsid w:val="9BB94DC4"/>
    <w:rsid w:val="A47E523F"/>
    <w:rsid w:val="AC29151E"/>
    <w:rsid w:val="ADA57213"/>
    <w:rsid w:val="ADFFE184"/>
    <w:rsid w:val="AEDB260E"/>
    <w:rsid w:val="AEEBEFD3"/>
    <w:rsid w:val="AF9F3576"/>
    <w:rsid w:val="AFBD31E4"/>
    <w:rsid w:val="B5BB74DF"/>
    <w:rsid w:val="B7BFBCCB"/>
    <w:rsid w:val="BD7E619A"/>
    <w:rsid w:val="BEB97D87"/>
    <w:rsid w:val="BFE78A35"/>
    <w:rsid w:val="C76D1DD4"/>
    <w:rsid w:val="CE7F8E9E"/>
    <w:rsid w:val="CEFBF9D8"/>
    <w:rsid w:val="CF7F271D"/>
    <w:rsid w:val="CFEEB097"/>
    <w:rsid w:val="D447D299"/>
    <w:rsid w:val="D5F2723E"/>
    <w:rsid w:val="D5FF7977"/>
    <w:rsid w:val="D6BD7082"/>
    <w:rsid w:val="D7982D39"/>
    <w:rsid w:val="D96F8D23"/>
    <w:rsid w:val="D9EBEBDF"/>
    <w:rsid w:val="DAEF3DD2"/>
    <w:rsid w:val="DFAF5317"/>
    <w:rsid w:val="DFD719B8"/>
    <w:rsid w:val="DFEBF19A"/>
    <w:rsid w:val="DFED98A2"/>
    <w:rsid w:val="E1FFACAF"/>
    <w:rsid w:val="E3BDC486"/>
    <w:rsid w:val="E64EE7DF"/>
    <w:rsid w:val="E77FB452"/>
    <w:rsid w:val="EBDFA665"/>
    <w:rsid w:val="EBE3714D"/>
    <w:rsid w:val="EBFB0E9B"/>
    <w:rsid w:val="ECF7B6E9"/>
    <w:rsid w:val="EDADC66B"/>
    <w:rsid w:val="EE2FB426"/>
    <w:rsid w:val="EFBD2623"/>
    <w:rsid w:val="EFDB4867"/>
    <w:rsid w:val="EFFB8D3B"/>
    <w:rsid w:val="EFFE83F2"/>
    <w:rsid w:val="F0FFB962"/>
    <w:rsid w:val="F37720DE"/>
    <w:rsid w:val="F3ADBE76"/>
    <w:rsid w:val="F3F7605D"/>
    <w:rsid w:val="F4FBB130"/>
    <w:rsid w:val="F5EBC5CE"/>
    <w:rsid w:val="F5F2A5FB"/>
    <w:rsid w:val="F5F647CF"/>
    <w:rsid w:val="F6BFABD7"/>
    <w:rsid w:val="F7354D6E"/>
    <w:rsid w:val="F7369D24"/>
    <w:rsid w:val="F743F009"/>
    <w:rsid w:val="F781BE02"/>
    <w:rsid w:val="F79DD4A2"/>
    <w:rsid w:val="F7C75968"/>
    <w:rsid w:val="F83F7088"/>
    <w:rsid w:val="F9571DAC"/>
    <w:rsid w:val="F9DF0112"/>
    <w:rsid w:val="FAFE7A91"/>
    <w:rsid w:val="FB8F6798"/>
    <w:rsid w:val="FBA71E16"/>
    <w:rsid w:val="FBFDD796"/>
    <w:rsid w:val="FD3E15F7"/>
    <w:rsid w:val="FD6F2032"/>
    <w:rsid w:val="FD7F26D9"/>
    <w:rsid w:val="FD7F6446"/>
    <w:rsid w:val="FD9F8A48"/>
    <w:rsid w:val="FDAF0CC6"/>
    <w:rsid w:val="FDCFD0D6"/>
    <w:rsid w:val="FDD710F2"/>
    <w:rsid w:val="FDFB86B1"/>
    <w:rsid w:val="FE74ADC6"/>
    <w:rsid w:val="FE7702F5"/>
    <w:rsid w:val="FEC9AF88"/>
    <w:rsid w:val="FF3EE3B3"/>
    <w:rsid w:val="FF5EC0EC"/>
    <w:rsid w:val="FF77175B"/>
    <w:rsid w:val="FFA7BFB7"/>
    <w:rsid w:val="FFBD1958"/>
    <w:rsid w:val="FFBF05E4"/>
    <w:rsid w:val="FFD6F4DE"/>
    <w:rsid w:val="FFDF2E47"/>
    <w:rsid w:val="FFEE0326"/>
    <w:rsid w:val="FFF75A44"/>
    <w:rsid w:val="FFFB2CF1"/>
    <w:rsid w:val="FFFBA628"/>
    <w:rsid w:val="FFFC2DD2"/>
    <w:rsid w:val="FFFD2699"/>
    <w:rsid w:val="FFFDC1DD"/>
    <w:rsid w:val="FFFE3B98"/>
    <w:rsid w:val="FFFFB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2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395</Words>
  <Characters>2256</Characters>
  <Lines>18</Lines>
  <Paragraphs>5</Paragraphs>
  <TotalTime>2</TotalTime>
  <ScaleCrop>false</ScaleCrop>
  <LinksUpToDate>false</LinksUpToDate>
  <CharactersWithSpaces>2646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2023-10-20T18:33:00Z</dcterms:created>
  <dc:creator>LENOVO</dc:creator>
  <cp:lastModifiedBy>yubs</cp:lastModifiedBy>
  <cp:lastPrinted>2023-10-28T18:30:00Z</cp:lastPrinted>
  <dcterms:modified xsi:type="dcterms:W3CDTF">2025-02-24T15:50:16Z</dcterms:modified>
  <dc:title>樟农〔2019〕  号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A06DA67C4FEE46CFBCEC2DB900B80591</vt:lpwstr>
  </property>
</Properties>
</file>