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2</w:t>
      </w:r>
      <w:bookmarkStart w:id="0" w:name="_GoBack"/>
      <w:bookmarkEnd w:id="0"/>
    </w:p>
    <w:p>
      <w:pPr>
        <w:jc w:val="center"/>
        <w:rPr>
          <w:rFonts w:hint="eastAsia" w:ascii="仿宋_GB2312" w:hAnsi="仿宋_GB2312" w:eastAsia="宋体" w:cs="仿宋_GB2312"/>
          <w:sz w:val="32"/>
          <w:szCs w:val="40"/>
          <w:lang w:eastAsia="zh-CN"/>
        </w:rPr>
      </w:pPr>
      <w:r>
        <w:rPr>
          <w:rFonts w:hint="eastAsia" w:ascii="宋体" w:hAnsi="宋体" w:eastAsia="宋体" w:cs="宋体"/>
          <w:sz w:val="36"/>
          <w:szCs w:val="36"/>
        </w:rPr>
        <w:t>稳岗返还信息确认</w:t>
      </w:r>
      <w:r>
        <w:rPr>
          <w:rFonts w:hint="eastAsia" w:ascii="宋体" w:hAnsi="宋体" w:eastAsia="宋体" w:cs="宋体"/>
          <w:sz w:val="36"/>
          <w:szCs w:val="36"/>
          <w:lang w:eastAsia="zh-CN"/>
        </w:rPr>
        <w:t>流程</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1、单位失业保险经办人员登录福州市就业单位公共服务网http://220.160.52.229:12333/fzjyggfw/#/portal-module/login，进行</w:t>
      </w:r>
      <w:r>
        <w:rPr>
          <w:rFonts w:hint="eastAsia" w:ascii="仿宋_GB2312" w:hAnsi="仿宋_GB2312" w:eastAsia="仿宋_GB2312" w:cs="仿宋_GB2312"/>
          <w:i/>
          <w:iCs/>
          <w:sz w:val="32"/>
          <w:szCs w:val="40"/>
          <w:u w:val="single"/>
        </w:rPr>
        <w:t>单位</w:t>
      </w:r>
      <w:r>
        <w:rPr>
          <w:rFonts w:hint="eastAsia" w:ascii="仿宋_GB2312" w:hAnsi="仿宋_GB2312" w:eastAsia="仿宋_GB2312" w:cs="仿宋_GB2312"/>
          <w:i/>
          <w:iCs/>
          <w:sz w:val="32"/>
          <w:szCs w:val="40"/>
          <w:u w:val="single"/>
          <w:lang w:eastAsia="zh-CN"/>
        </w:rPr>
        <w:t>信息确认</w:t>
      </w:r>
      <w:r>
        <w:rPr>
          <w:rFonts w:hint="eastAsia" w:ascii="仿宋_GB2312" w:hAnsi="仿宋_GB2312" w:eastAsia="仿宋_GB2312" w:cs="仿宋_GB2312"/>
          <w:sz w:val="32"/>
          <w:szCs w:val="40"/>
        </w:rPr>
        <w:t xml:space="preserve">； </w:t>
      </w:r>
    </w:p>
    <w:p>
      <w:pPr>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2、单位经办人员访问</w:t>
      </w:r>
      <w:r>
        <w:rPr>
          <w:rFonts w:hint="eastAsia" w:ascii="仿宋_GB2312" w:hAnsi="仿宋_GB2312" w:eastAsia="仿宋_GB2312" w:cs="仿宋_GB2312"/>
          <w:i/>
          <w:iCs/>
          <w:sz w:val="32"/>
          <w:szCs w:val="40"/>
          <w:u w:val="single"/>
        </w:rPr>
        <w:t>单位</w:t>
      </w:r>
      <w:r>
        <w:rPr>
          <w:rFonts w:hint="eastAsia" w:ascii="仿宋_GB2312" w:hAnsi="仿宋_GB2312" w:eastAsia="仿宋_GB2312" w:cs="仿宋_GB2312"/>
          <w:i/>
          <w:iCs/>
          <w:sz w:val="32"/>
          <w:szCs w:val="40"/>
          <w:u w:val="single"/>
          <w:lang w:eastAsia="zh-CN"/>
        </w:rPr>
        <w:t>信息确认</w:t>
      </w:r>
      <w:r>
        <w:rPr>
          <w:rFonts w:hint="eastAsia" w:ascii="仿宋_GB2312" w:hAnsi="仿宋_GB2312" w:eastAsia="仿宋_GB2312" w:cs="仿宋_GB2312"/>
          <w:sz w:val="32"/>
          <w:szCs w:val="40"/>
        </w:rPr>
        <w:t>，会有两个选择框，分别是同意</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和拒绝</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具体话术：</w:t>
      </w:r>
      <w:r>
        <w:rPr>
          <w:rFonts w:hint="eastAsia" w:ascii="楷体_GB2312" w:hAnsi="楷体_GB2312" w:eastAsia="楷体_GB2312" w:cs="楷体_GB2312"/>
          <w:b/>
          <w:bCs/>
          <w:color w:val="FF0000"/>
          <w:sz w:val="32"/>
          <w:szCs w:val="40"/>
          <w:lang w:eastAsia="zh-CN"/>
        </w:rPr>
        <w:t>您单位符合</w:t>
      </w:r>
      <w:r>
        <w:rPr>
          <w:rFonts w:hint="eastAsia" w:ascii="楷体_GB2312" w:hAnsi="楷体_GB2312" w:eastAsia="楷体_GB2312" w:cs="楷体_GB2312"/>
          <w:b/>
          <w:bCs/>
          <w:color w:val="FF0000"/>
          <w:sz w:val="32"/>
          <w:szCs w:val="40"/>
          <w:lang w:val="en-US" w:eastAsia="zh-CN"/>
        </w:rPr>
        <w:t>2022年度失业保险稳岗返还条件，返还标准为：2022年度失业保险缴费总额的30%（大型企业）/60%（其他单位），请问您单位是否同意接收该资金？</w:t>
      </w:r>
      <w:r>
        <w:rPr>
          <w:rFonts w:hint="eastAsia" w:ascii="仿宋_GB2312" w:hAnsi="仿宋_GB2312" w:eastAsia="仿宋_GB2312" w:cs="仿宋_GB2312"/>
          <w:sz w:val="32"/>
          <w:szCs w:val="40"/>
          <w:lang w:val="en-US" w:eastAsia="zh-CN"/>
        </w:rPr>
        <w:t>【选项：同意接收、拒绝接收】</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3、如果选择拒绝</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w:t>
      </w:r>
      <w:r>
        <w:rPr>
          <w:rFonts w:hint="eastAsia" w:ascii="仿宋_GB2312" w:hAnsi="仿宋_GB2312" w:eastAsia="仿宋_GB2312" w:cs="仿宋_GB2312"/>
          <w:b/>
          <w:bCs/>
          <w:sz w:val="32"/>
          <w:szCs w:val="40"/>
          <w:lang w:eastAsia="zh-CN"/>
        </w:rPr>
        <w:t>提示：</w:t>
      </w:r>
      <w:r>
        <w:rPr>
          <w:rFonts w:hint="eastAsia" w:ascii="楷体_GB2312" w:hAnsi="楷体_GB2312" w:eastAsia="楷体_GB2312" w:cs="楷体_GB2312"/>
          <w:b/>
          <w:bCs/>
          <w:color w:val="FF0000"/>
          <w:sz w:val="32"/>
          <w:szCs w:val="40"/>
          <w:lang w:eastAsia="zh-CN"/>
        </w:rPr>
        <w:t>您单位已拒绝接收该笔资金，如您单位改变主意，可在</w:t>
      </w:r>
      <w:r>
        <w:rPr>
          <w:rFonts w:hint="eastAsia" w:ascii="楷体_GB2312" w:hAnsi="楷体_GB2312" w:eastAsia="楷体_GB2312" w:cs="楷体_GB2312"/>
          <w:b/>
          <w:bCs/>
          <w:color w:val="FF0000"/>
          <w:sz w:val="32"/>
          <w:szCs w:val="40"/>
          <w:lang w:val="en-US" w:eastAsia="zh-CN"/>
        </w:rPr>
        <w:t>2023年12月31日前提供《同意接收稳岗返还资金确认书》及营业执照复印件前往单位所属失业保险经办机构窗口重新确认。</w:t>
      </w:r>
    </w:p>
    <w:p>
      <w:pPr>
        <w:rPr>
          <w:rFonts w:hint="default" w:ascii="楷体_GB2312" w:hAnsi="楷体_GB2312" w:eastAsia="楷体_GB2312" w:cs="楷体_GB2312"/>
          <w:b/>
          <w:bCs/>
          <w:color w:val="FF0000"/>
          <w:sz w:val="32"/>
          <w:szCs w:val="40"/>
          <w:lang w:val="en-US" w:eastAsia="zh-CN"/>
        </w:rPr>
      </w:pPr>
      <w:r>
        <w:rPr>
          <w:rFonts w:hint="eastAsia" w:ascii="仿宋_GB2312" w:hAnsi="仿宋_GB2312" w:eastAsia="仿宋_GB2312" w:cs="仿宋_GB2312"/>
          <w:sz w:val="32"/>
          <w:szCs w:val="40"/>
        </w:rPr>
        <w:t>4、如果选择同意</w:t>
      </w:r>
      <w:r>
        <w:rPr>
          <w:rFonts w:hint="eastAsia" w:ascii="仿宋_GB2312" w:hAnsi="仿宋_GB2312" w:eastAsia="仿宋_GB2312" w:cs="仿宋_GB2312"/>
          <w:sz w:val="32"/>
          <w:szCs w:val="40"/>
          <w:lang w:eastAsia="zh-CN"/>
        </w:rPr>
        <w:t>接收</w:t>
      </w:r>
      <w:r>
        <w:rPr>
          <w:rFonts w:hint="eastAsia" w:ascii="仿宋_GB2312" w:hAnsi="仿宋_GB2312" w:eastAsia="仿宋_GB2312" w:cs="仿宋_GB2312"/>
          <w:sz w:val="32"/>
          <w:szCs w:val="40"/>
        </w:rPr>
        <w:t>，页面自动获取经办人姓名、手机号码，该两项不允许修改，同时经办人需完善开户银行名称、开户银行、银行户名、银行账号</w:t>
      </w:r>
      <w:r>
        <w:rPr>
          <w:rFonts w:hint="eastAsia" w:ascii="仿宋_GB2312" w:hAnsi="仿宋_GB2312" w:eastAsia="仿宋_GB2312" w:cs="仿宋_GB2312"/>
          <w:sz w:val="32"/>
          <w:szCs w:val="40"/>
          <w:lang w:eastAsia="zh-CN"/>
        </w:rPr>
        <w:t>，提供填写例子</w:t>
      </w:r>
      <w:r>
        <w:rPr>
          <w:rFonts w:hint="eastAsia" w:ascii="仿宋_GB2312" w:hAnsi="仿宋_GB2312" w:eastAsia="仿宋_GB2312" w:cs="仿宋_GB2312"/>
          <w:sz w:val="32"/>
          <w:szCs w:val="40"/>
        </w:rPr>
        <w:t>；</w:t>
      </w:r>
      <w:r>
        <w:rPr>
          <w:rFonts w:hint="eastAsia" w:ascii="仿宋_GB2312" w:hAnsi="仿宋_GB2312" w:eastAsia="仿宋_GB2312" w:cs="仿宋_GB2312"/>
          <w:b/>
          <w:bCs/>
          <w:sz w:val="32"/>
          <w:szCs w:val="40"/>
          <w:lang w:eastAsia="zh-CN"/>
        </w:rPr>
        <w:t>提示内容：</w:t>
      </w:r>
      <w:r>
        <w:rPr>
          <w:rFonts w:hint="eastAsia" w:ascii="楷体_GB2312" w:hAnsi="楷体_GB2312" w:eastAsia="楷体_GB2312" w:cs="楷体_GB2312"/>
          <w:b/>
          <w:bCs/>
          <w:color w:val="FF0000"/>
          <w:sz w:val="32"/>
          <w:szCs w:val="40"/>
          <w:lang w:eastAsia="zh-CN"/>
        </w:rPr>
        <w:t>您单位已同意接收该资金，请您完善银行账户信息以便经办机构发放</w:t>
      </w:r>
      <w:r>
        <w:rPr>
          <w:rFonts w:hint="eastAsia" w:ascii="楷体_GB2312" w:hAnsi="楷体_GB2312" w:eastAsia="楷体_GB2312" w:cs="楷体_GB2312"/>
          <w:color w:val="FF0000"/>
          <w:sz w:val="32"/>
          <w:szCs w:val="40"/>
          <w:lang w:eastAsia="zh-CN"/>
        </w:rPr>
        <w:t>。</w:t>
      </w:r>
      <w:r>
        <w:rPr>
          <w:rFonts w:hint="eastAsia" w:ascii="仿宋_GB2312" w:hAnsi="仿宋_GB2312" w:eastAsia="仿宋_GB2312" w:cs="仿宋_GB2312"/>
          <w:b/>
          <w:bCs/>
          <w:sz w:val="32"/>
          <w:szCs w:val="40"/>
          <w:lang w:eastAsia="zh-CN"/>
        </w:rPr>
        <w:t>在页面底端提示：</w:t>
      </w:r>
      <w:r>
        <w:rPr>
          <w:rFonts w:hint="eastAsia" w:ascii="楷体_GB2312" w:hAnsi="楷体_GB2312" w:eastAsia="楷体_GB2312" w:cs="楷体_GB2312"/>
          <w:b/>
          <w:bCs/>
          <w:color w:val="FF0000"/>
          <w:sz w:val="32"/>
          <w:szCs w:val="40"/>
          <w:lang w:eastAsia="zh-CN"/>
        </w:rPr>
        <w:t>请您再次核对账号信息，如因账号信息有误导致发放失败，需配合经办机构修改银行账户信息以便再次发放。</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单位失业保险经办人员填写完银行相关账户信息后点击提交按钮，检测银行户名与单位名称是否一致，如不一致提醒是否有更名，如有更名提醒先办理单位信息变更再确认，如未更名，则提醒“请到线下经办窗口进行确认”。</w:t>
      </w:r>
    </w:p>
    <w:p>
      <w:pPr>
        <w:rPr>
          <w:rFonts w:hint="eastAsia" w:ascii="楷体_GB2312" w:hAnsi="楷体_GB2312" w:eastAsia="楷体_GB2312" w:cs="楷体_GB2312"/>
          <w:b/>
          <w:bCs/>
          <w:color w:val="FF0000"/>
          <w:sz w:val="32"/>
          <w:szCs w:val="40"/>
          <w:lang w:eastAsia="zh-CN"/>
        </w:rPr>
      </w:pPr>
      <w:r>
        <w:rPr>
          <w:rFonts w:hint="eastAsia" w:ascii="仿宋_GB2312" w:hAnsi="仿宋_GB2312" w:eastAsia="仿宋_GB2312" w:cs="仿宋_GB2312"/>
          <w:b/>
          <w:bCs/>
          <w:sz w:val="32"/>
          <w:szCs w:val="40"/>
          <w:lang w:eastAsia="zh-CN"/>
        </w:rPr>
        <w:t>不一致提示信息：</w:t>
      </w:r>
      <w:r>
        <w:rPr>
          <w:rFonts w:hint="eastAsia" w:ascii="楷体_GB2312" w:hAnsi="楷体_GB2312" w:eastAsia="楷体_GB2312" w:cs="楷体_GB2312"/>
          <w:b/>
          <w:bCs/>
          <w:color w:val="FF0000"/>
          <w:sz w:val="32"/>
          <w:szCs w:val="40"/>
          <w:lang w:eastAsia="zh-CN"/>
        </w:rPr>
        <w:t>账户名称与单位名称不一致，请您核对银行账户名称信息是否有误。</w:t>
      </w:r>
    </w:p>
    <w:p>
      <w:pPr>
        <w:numPr>
          <w:ilvl w:val="0"/>
          <w:numId w:val="1"/>
        </w:numPr>
        <w:rPr>
          <w:rFonts w:hint="eastAsia" w:ascii="楷体_GB2312" w:hAnsi="楷体_GB2312" w:eastAsia="楷体_GB2312" w:cs="楷体_GB2312"/>
          <w:b/>
          <w:bCs/>
          <w:color w:val="FF0000"/>
          <w:sz w:val="32"/>
          <w:szCs w:val="40"/>
          <w:lang w:val="en-US" w:eastAsia="zh-CN"/>
        </w:rPr>
      </w:pPr>
      <w:r>
        <w:rPr>
          <w:rFonts w:hint="eastAsia" w:ascii="楷体_GB2312" w:hAnsi="楷体_GB2312" w:eastAsia="楷体_GB2312" w:cs="楷体_GB2312"/>
          <w:b/>
          <w:bCs/>
          <w:color w:val="FF0000"/>
          <w:sz w:val="32"/>
          <w:szCs w:val="40"/>
          <w:lang w:eastAsia="zh-CN"/>
        </w:rPr>
        <w:t>如您单位已更名但未进行失业保险单位信息变更，请您先办理失业保险单位信息变更后再办理单位确认；</w:t>
      </w:r>
    </w:p>
    <w:p>
      <w:pPr>
        <w:numPr>
          <w:ilvl w:val="0"/>
          <w:numId w:val="1"/>
        </w:numPr>
        <w:rPr>
          <w:rFonts w:hint="eastAsia" w:ascii="楷体_GB2312" w:hAnsi="楷体_GB2312" w:eastAsia="楷体_GB2312" w:cs="楷体_GB2312"/>
          <w:b/>
          <w:bCs/>
          <w:color w:val="FF0000"/>
          <w:sz w:val="32"/>
          <w:szCs w:val="40"/>
          <w:lang w:eastAsia="zh-CN"/>
        </w:rPr>
      </w:pPr>
      <w:r>
        <w:rPr>
          <w:rFonts w:hint="eastAsia" w:ascii="楷体_GB2312" w:hAnsi="楷体_GB2312" w:eastAsia="楷体_GB2312" w:cs="楷体_GB2312"/>
          <w:b/>
          <w:bCs/>
          <w:color w:val="FF0000"/>
          <w:sz w:val="32"/>
          <w:szCs w:val="40"/>
          <w:lang w:eastAsia="zh-CN"/>
        </w:rPr>
        <w:t>如您单位未更名，提供的银行账户是社保缴费账户，请您提供</w:t>
      </w:r>
      <w:r>
        <w:rPr>
          <w:rFonts w:hint="eastAsia" w:ascii="楷体_GB2312" w:hAnsi="楷体_GB2312" w:eastAsia="楷体_GB2312" w:cs="楷体_GB2312"/>
          <w:b/>
          <w:bCs/>
          <w:color w:val="FF0000"/>
          <w:sz w:val="32"/>
          <w:szCs w:val="40"/>
          <w:lang w:val="en-US" w:eastAsia="zh-CN"/>
        </w:rPr>
        <w:t>《同意接收稳岗返还资金确认书》、社保缴费付款凭证及营业执照复印件前往单位所属失业保险经办机构窗口确认。</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6、银行户名与单位名称一致的情况下，将单位银行账号信息更新至明细系统稳岗返还系统模块，同时更新确认标志，已经确认过的企业无需再进行重复确认。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EB455"/>
    <w:multiLevelType w:val="singleLevel"/>
    <w:tmpl w:val="418EB4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OWUzOTkyMjBmOTdmYjVmNjRkMTZiOWRiNmRlNjgifQ=="/>
  </w:docVars>
  <w:rsids>
    <w:rsidRoot w:val="76763E60"/>
    <w:rsid w:val="110259B8"/>
    <w:rsid w:val="13F86A1E"/>
    <w:rsid w:val="3260150D"/>
    <w:rsid w:val="69033CA4"/>
    <w:rsid w:val="69353D42"/>
    <w:rsid w:val="6AEF6ECA"/>
    <w:rsid w:val="75AE0FDE"/>
    <w:rsid w:val="76763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2023-11-15T08:22:00Z</dcterms:created>
  <dc:creator>Administrator</dc:creator>
  <cp:lastModifiedBy>Administrator</cp:lastModifiedBy>
  <cp:lastPrinted>2023-12-01T06:48:52Z</cp:lastPrinted>
  <dcterms:modified xsi:type="dcterms:W3CDTF">2023-12-01T06:48:59Z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386C454A703F4E65AAFDE7E106395E36</vt:lpwstr>
  </property>
</Properties>
</file>